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Bidi" w:eastAsiaTheme="minorHAnsi" w:hAnsiTheme="majorBid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7C7A8E" w:rsidRDefault="007C7A8E" w:rsidP="004764F7">
          <w:pPr>
            <w:pStyle w:val="Titel"/>
            <w:bidi/>
            <w:spacing w:line="360" w:lineRule="auto"/>
            <w:rPr>
              <w:rFonts w:asciiTheme="majorBidi" w:hAnsiTheme="majorBidi"/>
              <w:color w:val="auto"/>
              <w:szCs w:val="28"/>
            </w:rPr>
          </w:pPr>
        </w:p>
        <w:p w:rsidR="00CB4DA8" w:rsidRPr="00922CE8" w:rsidRDefault="00CB4DA8" w:rsidP="0019752E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نموذج ط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لب تحديث قائمة المنشآت المعتمدة</w:t>
          </w:r>
          <w:r w:rsidR="00922CE8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19752E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للحوم والمنتجات الغذائية</w:t>
          </w:r>
        </w:p>
        <w:p w:rsidR="00CB4DA8" w:rsidRPr="00922CE8" w:rsidRDefault="00CB4DA8" w:rsidP="00CB4DA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(إضافة، إزالة، تعديل)</w:t>
          </w:r>
        </w:p>
        <w:p w:rsidR="00BB3119" w:rsidRPr="00922CE8" w:rsidRDefault="00127E71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Form to update the list of approved establishments for food products</w:t>
          </w:r>
        </w:p>
        <w:p w:rsidR="00BB3119" w:rsidRPr="00922CE8" w:rsidRDefault="00BB3119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Amendments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Delisting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Addition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  <w:p w:rsidR="00A61DA7" w:rsidRPr="009A34E5" w:rsidRDefault="00BB3119" w:rsidP="0028408F">
          <w:pPr>
            <w:bidi/>
            <w:jc w:val="both"/>
            <w:rPr>
              <w:rFonts w:ascii="Sakkal Majalla" w:hAnsi="Sakkal Majalla" w:cs="Sakkal Majalla"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ترغب (الجهة الرقابية) في (اسم الدولة) بإجراء تحديث على قائمة المنشآت المعتمدة </w:t>
          </w:r>
          <w:r w:rsidR="0019752E">
            <w:rPr>
              <w:rFonts w:ascii="Sakkal Majalla" w:hAnsi="Sakkal Majalla" w:cs="Sakkal Majalla" w:hint="cs"/>
              <w:sz w:val="36"/>
              <w:szCs w:val="36"/>
              <w:rtl/>
            </w:rPr>
            <w:t>للحوم والمنتجات الغذائية</w:t>
          </w:r>
          <w:r w:rsidR="00876A47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>من خلال التعديلات الواردة أدناه، وع</w:t>
          </w:r>
          <w:r w:rsidR="00023A04">
            <w:rPr>
              <w:rFonts w:ascii="Sakkal Majalla" w:hAnsi="Sakkal Majalla" w:cs="Sakkal Majalla"/>
              <w:sz w:val="36"/>
              <w:szCs w:val="36"/>
              <w:rtl/>
            </w:rPr>
            <w:t>ليه تؤكد الجهة الرقابية ب</w:t>
          </w:r>
          <w:r w:rsidR="00023A04">
            <w:rPr>
              <w:rFonts w:ascii="Sakkal Majalla" w:hAnsi="Sakkal Majalla" w:cs="Sakkal Majalla" w:hint="cs"/>
              <w:sz w:val="36"/>
              <w:szCs w:val="36"/>
              <w:rtl/>
            </w:rPr>
            <w:t>أن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المنشآت </w:t>
          </w:r>
          <w:r w:rsidR="00023A04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أدناه مسجلة لديها وخاضعة لرقابتها </w:t>
          </w:r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ومطبقة </w:t>
          </w:r>
          <w:r w:rsidR="0028408F" w:rsidRPr="00953309">
            <w:rPr>
              <w:rFonts w:ascii="Sakkal Majalla" w:hAnsi="Sakkal Majalla" w:cs="Sakkal Majalla" w:hint="cs"/>
              <w:sz w:val="36"/>
              <w:szCs w:val="36"/>
              <w:rtl/>
            </w:rPr>
            <w:t>لاشتراطات صحة الغذاء</w:t>
          </w:r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(</w:t>
          </w:r>
          <w:hyperlink r:id="rId12" w:history="1">
            <w:r w:rsidR="0028408F" w:rsidRPr="00953309">
              <w:rPr>
                <w:rStyle w:val="Hyperlink"/>
                <w:rFonts w:ascii="Sakkal Majalla" w:hAnsi="Sakkal Majalla" w:cs="Sakkal Majalla" w:hint="cs"/>
                <w:sz w:val="36"/>
                <w:szCs w:val="36"/>
                <w:rtl/>
              </w:rPr>
              <w:t>هنا</w:t>
            </w:r>
          </w:hyperlink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>) والمواصفة القياسية رقم  (1694) "</w:t>
          </w:r>
          <w:r w:rsidR="0028408F" w:rsidRPr="00C75039">
            <w:rPr>
              <w:rtl/>
            </w:rPr>
            <w:t xml:space="preserve"> </w:t>
          </w:r>
          <w:r w:rsidR="0028408F" w:rsidRPr="00C75039">
            <w:rPr>
              <w:rFonts w:ascii="Sakkal Majalla" w:hAnsi="Sakkal Majalla" w:cs="Sakkal Majalla"/>
              <w:sz w:val="36"/>
              <w:szCs w:val="36"/>
              <w:rtl/>
            </w:rPr>
            <w:t>القواعد العامة لصحة الغذاء</w:t>
          </w:r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>"، واللائحة الفنية رقم 21  (</w:t>
          </w:r>
          <w:r w:rsidR="0028408F" w:rsidRPr="00C75039">
            <w:rPr>
              <w:rFonts w:ascii="Sakkal Majalla" w:hAnsi="Sakkal Majalla" w:cs="Sakkal Majalla"/>
              <w:sz w:val="36"/>
              <w:szCs w:val="36"/>
              <w:rtl/>
            </w:rPr>
            <w:t>الشروط الصحية في مصانع الأغذية</w:t>
          </w:r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28408F" w:rsidRPr="00C75039">
            <w:rPr>
              <w:rFonts w:ascii="Sakkal Majalla" w:hAnsi="Sakkal Majalla" w:cs="Sakkal Majalla"/>
              <w:sz w:val="36"/>
              <w:szCs w:val="36"/>
              <w:rtl/>
            </w:rPr>
            <w:t>والعاملين بها</w:t>
          </w:r>
          <w:r w:rsidR="0028408F">
            <w:rPr>
              <w:rFonts w:ascii="Sakkal Majalla" w:hAnsi="Sakkal Majalla" w:cs="Sakkal Majalla" w:hint="cs"/>
              <w:sz w:val="36"/>
              <w:szCs w:val="36"/>
              <w:rtl/>
            </w:rPr>
            <w:t>) المعتمدة لدى الهيئة.</w:t>
          </w:r>
        </w:p>
        <w:p w:rsidR="00AE105B" w:rsidRPr="009A34E5" w:rsidRDefault="00127E71" w:rsidP="0028408F">
          <w:pPr>
            <w:jc w:val="both"/>
            <w:rPr>
              <w:rFonts w:ascii="Sakkal Majalla" w:hAnsi="Sakkal Majalla" w:cs="Sakkal Majalla"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The (competent authority) in (name of the country) requests to update the list of approved establishments for </w:t>
          </w:r>
          <w:r w:rsidR="0019752E">
            <w:rPr>
              <w:rFonts w:ascii="Sakkal Majalla" w:hAnsi="Sakkal Majalla" w:cs="Sakkal Majalla"/>
              <w:sz w:val="36"/>
              <w:szCs w:val="36"/>
            </w:rPr>
            <w:t>Meat and food products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through the amendments listed below, and accordingly, the competent authority confirms that the </w:t>
          </w:r>
          <w:r w:rsidR="00023A04">
            <w:rPr>
              <w:rFonts w:ascii="Sakkal Majalla" w:hAnsi="Sakkal Majalla" w:cs="Sakkal Majalla"/>
              <w:sz w:val="36"/>
              <w:szCs w:val="36"/>
            </w:rPr>
            <w:t xml:space="preserve">following 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establishments </w:t>
          </w:r>
          <w:r w:rsidR="00023A04">
            <w:rPr>
              <w:rFonts w:ascii="Sakkal Majalla" w:hAnsi="Sakkal Majalla" w:cs="Sakkal Majalla"/>
              <w:sz w:val="36"/>
              <w:szCs w:val="36"/>
            </w:rPr>
            <w:t>fulfill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28408F" w:rsidRPr="00922CE8">
            <w:rPr>
              <w:rFonts w:ascii="Sakkal Majalla" w:hAnsi="Sakkal Majalla" w:cs="Sakkal Majalla"/>
              <w:sz w:val="36"/>
              <w:szCs w:val="36"/>
            </w:rPr>
            <w:t>the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 xml:space="preserve"> SFDA</w:t>
          </w:r>
          <w:r w:rsidR="0028408F" w:rsidRPr="00922CE8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F</w:t>
          </w:r>
          <w:r w:rsidR="0028408F" w:rsidRPr="00953309">
            <w:rPr>
              <w:rFonts w:ascii="Sakkal Majalla" w:hAnsi="Sakkal Majalla" w:cs="Sakkal Majalla"/>
              <w:sz w:val="36"/>
              <w:szCs w:val="36"/>
            </w:rPr>
            <w:t xml:space="preserve">ood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H</w:t>
          </w:r>
          <w:r w:rsidR="0028408F" w:rsidRPr="00953309">
            <w:rPr>
              <w:rFonts w:ascii="Sakkal Majalla" w:hAnsi="Sakkal Majalla" w:cs="Sakkal Majalla"/>
              <w:sz w:val="36"/>
              <w:szCs w:val="36"/>
            </w:rPr>
            <w:t xml:space="preserve">ygienic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R</w:t>
          </w:r>
          <w:r w:rsidR="0028408F" w:rsidRPr="00953309">
            <w:rPr>
              <w:rFonts w:ascii="Sakkal Majalla" w:hAnsi="Sakkal Majalla" w:cs="Sakkal Majalla"/>
              <w:sz w:val="36"/>
              <w:szCs w:val="36"/>
            </w:rPr>
            <w:t>equirements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 xml:space="preserve"> (</w:t>
          </w:r>
          <w:hyperlink r:id="rId13" w:history="1">
            <w:r w:rsidR="0028408F" w:rsidRPr="00953309">
              <w:rPr>
                <w:rStyle w:val="Hyperlink"/>
                <w:rFonts w:ascii="Sakkal Majalla" w:hAnsi="Sakkal Majalla" w:cs="Sakkal Majalla"/>
                <w:sz w:val="36"/>
                <w:szCs w:val="36"/>
              </w:rPr>
              <w:t>here</w:t>
            </w:r>
          </w:hyperlink>
          <w:r w:rsidR="0028408F">
            <w:rPr>
              <w:rFonts w:ascii="Sakkal Majalla" w:hAnsi="Sakkal Majalla" w:cs="Sakkal Majalla"/>
              <w:sz w:val="36"/>
              <w:szCs w:val="36"/>
            </w:rPr>
            <w:t xml:space="preserve">), </w:t>
          </w:r>
          <w:r w:rsidR="0028408F" w:rsidRPr="00227D33">
            <w:rPr>
              <w:rFonts w:ascii="Sakkal Majalla" w:hAnsi="Sakkal Majalla" w:cs="Sakkal Majalla"/>
              <w:sz w:val="36"/>
              <w:szCs w:val="36"/>
            </w:rPr>
            <w:t>the SFDA.FD 1694 standard</w:t>
          </w:r>
          <w:r w:rsidR="0028408F" w:rsidRPr="009A34E5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28408F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General Principles Of</w:t>
          </w:r>
          <w:r w:rsidR="0028408F" w:rsidRPr="009A34E5">
            <w:rPr>
              <w:rFonts w:ascii="Sakkal Majalla" w:hAnsi="Sakkal Majalla" w:cs="Sakkal Majalla" w:hint="cs"/>
              <w:i/>
              <w:iCs/>
              <w:sz w:val="36"/>
              <w:szCs w:val="36"/>
              <w:rtl/>
            </w:rPr>
            <w:t xml:space="preserve"> </w:t>
          </w:r>
          <w:r w:rsidR="0028408F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Food Hygiene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 xml:space="preserve">”, </w:t>
          </w:r>
          <w:r w:rsidR="0028408F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28408F" w:rsidRPr="009A34E5">
            <w:rPr>
              <w:rFonts w:ascii="Sakkal Majalla" w:hAnsi="Sakkal Majalla" w:cs="Sakkal Majalla"/>
              <w:sz w:val="36"/>
              <w:szCs w:val="36"/>
            </w:rPr>
            <w:t xml:space="preserve">and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 xml:space="preserve">the </w:t>
          </w:r>
          <w:r w:rsidR="0028408F" w:rsidRPr="009A34E5">
            <w:rPr>
              <w:rFonts w:ascii="Sakkal Majalla" w:hAnsi="Sakkal Majalla" w:cs="Sakkal Majalla"/>
              <w:sz w:val="36"/>
              <w:szCs w:val="36"/>
            </w:rPr>
            <w:t>SFDA.FD 21</w:t>
          </w:r>
          <w:r w:rsidR="0028408F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28408F" w:rsidRPr="009A34E5">
            <w:rPr>
              <w:rFonts w:ascii="Sakkal Majalla" w:hAnsi="Sakkal Majalla" w:cs="Sakkal Majalla"/>
              <w:sz w:val="36"/>
              <w:szCs w:val="36"/>
            </w:rPr>
            <w:t>technical regulation</w:t>
          </w:r>
          <w:r w:rsidR="0028408F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28408F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Hygienic Regulations For Food Plants And Their Personnel</w:t>
          </w:r>
          <w:r w:rsidR="0028408F">
            <w:rPr>
              <w:rFonts w:ascii="Sakkal Majalla" w:hAnsi="Sakkal Majalla" w:cs="Sakkal Majalla"/>
              <w:sz w:val="36"/>
              <w:szCs w:val="36"/>
            </w:rPr>
            <w:t>”.</w:t>
          </w:r>
        </w:p>
        <w:p w:rsidR="0040510C" w:rsidRDefault="00E162B3" w:rsidP="00DF70D4">
          <w:pPr>
            <w:bidi/>
            <w:jc w:val="both"/>
            <w:rPr>
              <w:rFonts w:ascii="Sakkal Majalla" w:eastAsiaTheme="minorEastAsia" w:hAnsi="Sakkal Majalla" w:cs="Sakkal Majalla"/>
              <w:sz w:val="32"/>
              <w:szCs w:val="32"/>
              <w:rtl/>
            </w:rPr>
          </w:pPr>
          <w:r>
            <w:rPr>
              <w:rFonts w:ascii="Sakkal Majalla" w:eastAsia="Calibri" w:hAnsi="Sakkal Majalla" w:cs="Sakkal Majalla"/>
              <w:sz w:val="36"/>
              <w:szCs w:val="36"/>
            </w:rPr>
            <w:t xml:space="preserve"> 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eafsnit"/>
            <w:numPr>
              <w:ilvl w:val="0"/>
              <w:numId w:val="6"/>
            </w:num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الإضافة 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(Addition)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el-Gitter"/>
            <w:tblW w:w="15369" w:type="dxa"/>
            <w:tblInd w:w="-1175" w:type="dxa"/>
            <w:tblLook w:val="04A0" w:firstRow="1" w:lastRow="0" w:firstColumn="1" w:lastColumn="0" w:noHBand="0" w:noVBand="1"/>
          </w:tblPr>
          <w:tblGrid>
            <w:gridCol w:w="540"/>
            <w:gridCol w:w="2102"/>
            <w:gridCol w:w="3301"/>
            <w:gridCol w:w="1934"/>
            <w:gridCol w:w="1829"/>
            <w:gridCol w:w="1158"/>
            <w:gridCol w:w="824"/>
            <w:gridCol w:w="1046"/>
            <w:gridCol w:w="2635"/>
          </w:tblGrid>
          <w:tr w:rsidR="0019752E" w:rsidTr="00363CAC">
            <w:trPr>
              <w:trHeight w:val="206"/>
            </w:trPr>
            <w:tc>
              <w:tcPr>
                <w:tcW w:w="15369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19752E" w:rsidRPr="00F31A1A" w:rsidRDefault="0019752E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Addition</w:t>
                </w:r>
              </w:p>
            </w:tc>
          </w:tr>
          <w:tr w:rsidR="0019752E" w:rsidTr="0019752E">
            <w:trPr>
              <w:trHeight w:val="402"/>
            </w:trPr>
            <w:tc>
              <w:tcPr>
                <w:tcW w:w="54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737819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No.</w:t>
                </w:r>
              </w:p>
            </w:tc>
            <w:tc>
              <w:tcPr>
                <w:tcW w:w="21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737819">
                <w:pPr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30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93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8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115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Activity</w:t>
                </w:r>
              </w:p>
            </w:tc>
            <w:tc>
              <w:tcPr>
                <w:tcW w:w="82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Type</w:t>
                </w:r>
              </w:p>
            </w:tc>
            <w:tc>
              <w:tcPr>
                <w:tcW w:w="104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Date listed</w:t>
                </w:r>
              </w:p>
            </w:tc>
            <w:tc>
              <w:tcPr>
                <w:tcW w:w="263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19752E" w:rsidRPr="00F31A1A" w:rsidRDefault="0019752E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  <w:p w:rsidR="0019752E" w:rsidRPr="00F31A1A" w:rsidRDefault="0019752E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Status</w:t>
                </w:r>
              </w:p>
            </w:tc>
          </w:tr>
          <w:tr w:rsidR="0019752E" w:rsidTr="0019752E">
            <w:trPr>
              <w:trHeight w:val="174"/>
            </w:trPr>
            <w:tc>
              <w:tcPr>
                <w:tcW w:w="540" w:type="dxa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1.</w:t>
                </w:r>
              </w:p>
            </w:tc>
            <w:tc>
              <w:tcPr>
                <w:tcW w:w="2102" w:type="dxa"/>
                <w:vAlign w:val="center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center"/>
              </w:tcPr>
              <w:p w:rsidR="0019752E" w:rsidRPr="00982F13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19752E" w:rsidRPr="00982F13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19752E" w:rsidRPr="00982F13" w:rsidRDefault="0019752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19752E" w:rsidRPr="00982F13" w:rsidRDefault="0019752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19752E" w:rsidRPr="00982F13" w:rsidRDefault="0019752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19752E" w:rsidRPr="00982F13" w:rsidRDefault="0019752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19752E" w:rsidTr="0019752E">
            <w:trPr>
              <w:trHeight w:val="215"/>
            </w:trPr>
            <w:tc>
              <w:tcPr>
                <w:tcW w:w="540" w:type="dxa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2.</w:t>
                </w:r>
              </w:p>
            </w:tc>
            <w:tc>
              <w:tcPr>
                <w:tcW w:w="2102" w:type="dxa"/>
                <w:vAlign w:val="center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bottom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19752E" w:rsidRDefault="0019752E" w:rsidP="00737819">
                <w:pPr>
                  <w:rPr>
                    <w:color w:val="00000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19752E" w:rsidRPr="00982F13" w:rsidRDefault="0019752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19752E" w:rsidRDefault="0019752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19752E" w:rsidRDefault="0019752E" w:rsidP="00737819">
                <w:pPr>
                  <w:jc w:val="center"/>
                </w:pPr>
              </w:p>
            </w:tc>
          </w:tr>
          <w:tr w:rsidR="0019752E" w:rsidTr="0019752E">
            <w:trPr>
              <w:trHeight w:val="242"/>
            </w:trPr>
            <w:tc>
              <w:tcPr>
                <w:tcW w:w="540" w:type="dxa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3.</w:t>
                </w:r>
              </w:p>
            </w:tc>
            <w:tc>
              <w:tcPr>
                <w:tcW w:w="2102" w:type="dxa"/>
                <w:vAlign w:val="center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bottom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19752E" w:rsidRPr="00151830" w:rsidRDefault="0019752E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19752E" w:rsidRDefault="0019752E" w:rsidP="00737819">
                <w:pPr>
                  <w:rPr>
                    <w:color w:val="00000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19752E" w:rsidRPr="00982F13" w:rsidRDefault="0019752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19752E" w:rsidRDefault="0019752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19752E" w:rsidRDefault="0019752E" w:rsidP="00737819">
                <w:pPr>
                  <w:jc w:val="center"/>
                </w:pPr>
              </w:p>
            </w:tc>
          </w:tr>
          <w:tr w:rsidR="0019752E" w:rsidRPr="00A6029B" w:rsidTr="0019752E">
            <w:trPr>
              <w:trHeight w:val="227"/>
            </w:trPr>
            <w:tc>
              <w:tcPr>
                <w:tcW w:w="2642" w:type="dxa"/>
                <w:gridSpan w:val="2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SH (Slaughterhouse)</w:t>
                </w:r>
              </w:p>
            </w:tc>
            <w:tc>
              <w:tcPr>
                <w:tcW w:w="3301" w:type="dxa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CP (cutting plant)</w:t>
                </w:r>
              </w:p>
            </w:tc>
            <w:tc>
              <w:tcPr>
                <w:tcW w:w="1934" w:type="dxa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CS (cold store)</w:t>
                </w:r>
              </w:p>
            </w:tc>
            <w:tc>
              <w:tcPr>
                <w:tcW w:w="7492" w:type="dxa"/>
                <w:gridSpan w:val="5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19752E" w:rsidRPr="00A6029B" w:rsidTr="0019752E">
            <w:trPr>
              <w:trHeight w:val="227"/>
            </w:trPr>
            <w:tc>
              <w:tcPr>
                <w:tcW w:w="2642" w:type="dxa"/>
                <w:gridSpan w:val="2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MM(Minced Meat)</w:t>
                </w:r>
              </w:p>
            </w:tc>
            <w:tc>
              <w:tcPr>
                <w:tcW w:w="3301" w:type="dxa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MP(Meat Preparations)</w:t>
                </w:r>
              </w:p>
            </w:tc>
            <w:tc>
              <w:tcPr>
                <w:tcW w:w="1934" w:type="dxa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OF(Offal)</w:t>
                </w:r>
              </w:p>
            </w:tc>
            <w:tc>
              <w:tcPr>
                <w:tcW w:w="7492" w:type="dxa"/>
                <w:gridSpan w:val="5"/>
                <w:shd w:val="clear" w:color="auto" w:fill="D0CECE" w:themeFill="background2" w:themeFillShade="E6"/>
                <w:vAlign w:val="center"/>
              </w:tcPr>
              <w:p w:rsidR="0019752E" w:rsidRPr="00A6029B" w:rsidRDefault="0019752E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</w:tr>
        </w:tbl>
        <w:p w:rsidR="00994BDE" w:rsidRDefault="00994BDE" w:rsidP="0040510C">
          <w:pPr>
            <w:pStyle w:val="Listeafsnit"/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994BDE" w:rsidRDefault="00994BDE" w:rsidP="00994BDE">
          <w:pPr>
            <w:pStyle w:val="Listeafsnit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</w:p>
        <w:p w:rsidR="00994BDE" w:rsidRDefault="00994BDE" w:rsidP="00994BDE">
          <w:pPr>
            <w:pStyle w:val="Listeafsnit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</w:t>
          </w:r>
        </w:p>
        <w:p w:rsidR="00994BDE" w:rsidRPr="006D6360" w:rsidRDefault="00994BDE" w:rsidP="0040510C">
          <w:pPr>
            <w:pStyle w:val="Listeafsnit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طلب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الإزالة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>
            <w:rPr>
              <w:rFonts w:ascii="Sakkal Majalla" w:hAnsi="Sakkal Majalla" w:cs="Sakkal Majalla"/>
              <w:sz w:val="32"/>
              <w:szCs w:val="32"/>
            </w:rPr>
            <w:t>(Delisting)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el-Gitter"/>
            <w:tblW w:w="15369" w:type="dxa"/>
            <w:tblInd w:w="-1175" w:type="dxa"/>
            <w:tblLook w:val="04A0" w:firstRow="1" w:lastRow="0" w:firstColumn="1" w:lastColumn="0" w:noHBand="0" w:noVBand="1"/>
          </w:tblPr>
          <w:tblGrid>
            <w:gridCol w:w="540"/>
            <w:gridCol w:w="2102"/>
            <w:gridCol w:w="3301"/>
            <w:gridCol w:w="1934"/>
            <w:gridCol w:w="1829"/>
            <w:gridCol w:w="1158"/>
            <w:gridCol w:w="824"/>
            <w:gridCol w:w="1046"/>
            <w:gridCol w:w="2635"/>
          </w:tblGrid>
          <w:tr w:rsidR="00363CAC" w:rsidTr="00737819">
            <w:trPr>
              <w:trHeight w:val="206"/>
            </w:trPr>
            <w:tc>
              <w:tcPr>
                <w:tcW w:w="15369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363CAC" w:rsidRPr="00F31A1A" w:rsidRDefault="00363CAC" w:rsidP="00363CA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Removal</w:t>
                </w:r>
              </w:p>
            </w:tc>
          </w:tr>
          <w:tr w:rsidR="00363CAC" w:rsidTr="00737819">
            <w:trPr>
              <w:trHeight w:val="402"/>
            </w:trPr>
            <w:tc>
              <w:tcPr>
                <w:tcW w:w="54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No.</w:t>
                </w:r>
              </w:p>
            </w:tc>
            <w:tc>
              <w:tcPr>
                <w:tcW w:w="21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30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93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8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115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Activity</w:t>
                </w:r>
              </w:p>
            </w:tc>
            <w:tc>
              <w:tcPr>
                <w:tcW w:w="82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Type</w:t>
                </w:r>
              </w:p>
            </w:tc>
            <w:tc>
              <w:tcPr>
                <w:tcW w:w="104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Date listed</w:t>
                </w:r>
              </w:p>
            </w:tc>
            <w:tc>
              <w:tcPr>
                <w:tcW w:w="263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Status</w:t>
                </w:r>
              </w:p>
            </w:tc>
          </w:tr>
          <w:tr w:rsidR="00363CAC" w:rsidTr="00737819">
            <w:trPr>
              <w:trHeight w:val="174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1.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63CAC" w:rsidTr="00737819">
            <w:trPr>
              <w:trHeight w:val="215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2.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bottom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363CAC" w:rsidRDefault="00363CAC" w:rsidP="00737819">
                <w:pPr>
                  <w:rPr>
                    <w:color w:val="00000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737819">
                <w:pPr>
                  <w:jc w:val="center"/>
                </w:pPr>
              </w:p>
            </w:tc>
          </w:tr>
          <w:tr w:rsidR="00363CAC" w:rsidTr="00737819">
            <w:trPr>
              <w:trHeight w:val="242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3.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bottom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363CAC" w:rsidRDefault="00363CAC" w:rsidP="00737819">
                <w:pPr>
                  <w:rPr>
                    <w:color w:val="00000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737819">
                <w:pPr>
                  <w:jc w:val="center"/>
                </w:pPr>
              </w:p>
            </w:tc>
          </w:tr>
          <w:tr w:rsidR="00363CAC" w:rsidRPr="00A6029B" w:rsidTr="00737819">
            <w:trPr>
              <w:trHeight w:val="227"/>
            </w:trPr>
            <w:tc>
              <w:tcPr>
                <w:tcW w:w="2642" w:type="dxa"/>
                <w:gridSpan w:val="2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SH (Slaughterhouse)</w:t>
                </w:r>
              </w:p>
            </w:tc>
            <w:tc>
              <w:tcPr>
                <w:tcW w:w="3301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CP (cutting plant)</w:t>
                </w:r>
              </w:p>
            </w:tc>
            <w:tc>
              <w:tcPr>
                <w:tcW w:w="1934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CS (cold store)</w:t>
                </w:r>
              </w:p>
            </w:tc>
            <w:tc>
              <w:tcPr>
                <w:tcW w:w="7492" w:type="dxa"/>
                <w:gridSpan w:val="5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363CAC" w:rsidRPr="00A6029B" w:rsidTr="00737819">
            <w:trPr>
              <w:trHeight w:val="227"/>
            </w:trPr>
            <w:tc>
              <w:tcPr>
                <w:tcW w:w="2642" w:type="dxa"/>
                <w:gridSpan w:val="2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MM(Minced Meat)</w:t>
                </w:r>
              </w:p>
            </w:tc>
            <w:tc>
              <w:tcPr>
                <w:tcW w:w="3301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MP(Meat Preparations)</w:t>
                </w:r>
              </w:p>
            </w:tc>
            <w:tc>
              <w:tcPr>
                <w:tcW w:w="1934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OF(Offal)</w:t>
                </w:r>
              </w:p>
            </w:tc>
            <w:tc>
              <w:tcPr>
                <w:tcW w:w="7492" w:type="dxa"/>
                <w:gridSpan w:val="5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</w:tr>
        </w:tbl>
        <w:p w:rsidR="00994BDE" w:rsidRDefault="00994BDE" w:rsidP="00994BDE">
          <w:pPr>
            <w:pStyle w:val="Listeafsnit"/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r>
            <w:rPr>
              <w:rFonts w:ascii="Sakkal Majalla" w:hAnsi="Sakkal Majalla" w:cs="Sakkal Majalla"/>
              <w:sz w:val="32"/>
              <w:szCs w:val="32"/>
            </w:rPr>
            <w:t xml:space="preserve"> </w:t>
          </w:r>
        </w:p>
        <w:p w:rsidR="00994BDE" w:rsidRDefault="00994BDE" w:rsidP="00994BDE">
          <w:pPr>
            <w:pStyle w:val="Listeafsnit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</w:p>
        <w:p w:rsidR="0040510C" w:rsidRDefault="00994BDE" w:rsidP="0040510C">
          <w:pPr>
            <w:pStyle w:val="Listeafsnit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eafsnit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التعديل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 xml:space="preserve">(Amendments)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127E71" w:rsidRPr="006D6360" w:rsidRDefault="00127E71" w:rsidP="00127E71">
          <w:pPr>
            <w:pStyle w:val="Listeafsnit"/>
            <w:numPr>
              <w:ilvl w:val="0"/>
              <w:numId w:val="5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الحالي</w:t>
          </w:r>
          <w:r w:rsidR="00143DA4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r w:rsidR="00B008C2">
            <w:rPr>
              <w:rFonts w:ascii="Sakkal Majalla" w:hAnsi="Sakkal Majalla" w:cs="Sakkal Majalla"/>
              <w:sz w:val="32"/>
              <w:szCs w:val="32"/>
            </w:rPr>
            <w:t>Current S</w:t>
          </w:r>
          <w:r w:rsidR="00143DA4" w:rsidRPr="00B008C2">
            <w:rPr>
              <w:rFonts w:ascii="Sakkal Majalla" w:hAnsi="Sakkal Majalla" w:cs="Sakkal Majalla"/>
              <w:sz w:val="32"/>
              <w:szCs w:val="32"/>
            </w:rPr>
            <w:t>tatus</w:t>
          </w:r>
          <w:r w:rsidR="00143DA4" w:rsidRPr="00143DA4">
            <w:rPr>
              <w:rFonts w:ascii="Sakkal Majalla" w:hAnsi="Sakkal Majalla" w:cs="Sakkal Majalla"/>
              <w:sz w:val="36"/>
              <w:szCs w:val="36"/>
            </w:rPr>
            <w:t>)</w:t>
          </w:r>
          <w:r w:rsidRPr="00143DA4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el-Gitter"/>
            <w:tblW w:w="15369" w:type="dxa"/>
            <w:tblInd w:w="-1175" w:type="dxa"/>
            <w:tblLook w:val="04A0" w:firstRow="1" w:lastRow="0" w:firstColumn="1" w:lastColumn="0" w:noHBand="0" w:noVBand="1"/>
          </w:tblPr>
          <w:tblGrid>
            <w:gridCol w:w="540"/>
            <w:gridCol w:w="2102"/>
            <w:gridCol w:w="3301"/>
            <w:gridCol w:w="1934"/>
            <w:gridCol w:w="1829"/>
            <w:gridCol w:w="1158"/>
            <w:gridCol w:w="824"/>
            <w:gridCol w:w="1046"/>
            <w:gridCol w:w="2635"/>
          </w:tblGrid>
          <w:tr w:rsidR="00363CAC" w:rsidTr="00737819">
            <w:trPr>
              <w:trHeight w:val="206"/>
            </w:trPr>
            <w:tc>
              <w:tcPr>
                <w:tcW w:w="15369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363CAC" w:rsidRPr="00F31A1A" w:rsidRDefault="00363CAC" w:rsidP="00363CAC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="00955905">
                  <w:rPr>
                    <w:rFonts w:asciiTheme="majorBidi" w:hAnsiTheme="majorBidi" w:cstheme="majorBidi"/>
                    <w:sz w:val="20"/>
                    <w:szCs w:val="20"/>
                  </w:rPr>
                  <w:t>Current Status</w:t>
                </w:r>
              </w:p>
            </w:tc>
          </w:tr>
          <w:tr w:rsidR="00363CAC" w:rsidTr="00737819">
            <w:trPr>
              <w:trHeight w:val="402"/>
            </w:trPr>
            <w:tc>
              <w:tcPr>
                <w:tcW w:w="54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No.</w:t>
                </w:r>
              </w:p>
            </w:tc>
            <w:tc>
              <w:tcPr>
                <w:tcW w:w="21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30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93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8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115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Activity</w:t>
                </w:r>
              </w:p>
            </w:tc>
            <w:tc>
              <w:tcPr>
                <w:tcW w:w="82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Type</w:t>
                </w:r>
              </w:p>
            </w:tc>
            <w:tc>
              <w:tcPr>
                <w:tcW w:w="104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Date listed</w:t>
                </w:r>
              </w:p>
            </w:tc>
            <w:tc>
              <w:tcPr>
                <w:tcW w:w="263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Status</w:t>
                </w:r>
              </w:p>
            </w:tc>
          </w:tr>
          <w:tr w:rsidR="00363CAC" w:rsidTr="00737819">
            <w:trPr>
              <w:trHeight w:val="174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1.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63CAC" w:rsidTr="00737819">
            <w:trPr>
              <w:trHeight w:val="215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2.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bottom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363CAC" w:rsidRDefault="00363CAC" w:rsidP="00737819">
                <w:pPr>
                  <w:rPr>
                    <w:color w:val="00000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737819">
                <w:pPr>
                  <w:jc w:val="center"/>
                </w:pPr>
              </w:p>
            </w:tc>
          </w:tr>
          <w:tr w:rsidR="00363CAC" w:rsidTr="00737819">
            <w:trPr>
              <w:trHeight w:val="242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3.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bottom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363CAC" w:rsidRDefault="00363CAC" w:rsidP="00737819">
                <w:pPr>
                  <w:rPr>
                    <w:color w:val="00000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737819">
                <w:pPr>
                  <w:jc w:val="center"/>
                </w:pPr>
              </w:p>
            </w:tc>
          </w:tr>
          <w:tr w:rsidR="00363CAC" w:rsidRPr="00A6029B" w:rsidTr="00737819">
            <w:trPr>
              <w:trHeight w:val="227"/>
            </w:trPr>
            <w:tc>
              <w:tcPr>
                <w:tcW w:w="2642" w:type="dxa"/>
                <w:gridSpan w:val="2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SH (Slaughterhouse)</w:t>
                </w:r>
              </w:p>
            </w:tc>
            <w:tc>
              <w:tcPr>
                <w:tcW w:w="3301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CP (cutting plant)</w:t>
                </w:r>
              </w:p>
            </w:tc>
            <w:tc>
              <w:tcPr>
                <w:tcW w:w="1934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CS (cold store)</w:t>
                </w:r>
              </w:p>
            </w:tc>
            <w:tc>
              <w:tcPr>
                <w:tcW w:w="7492" w:type="dxa"/>
                <w:gridSpan w:val="5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363CAC" w:rsidRPr="00A6029B" w:rsidTr="00737819">
            <w:trPr>
              <w:trHeight w:val="227"/>
            </w:trPr>
            <w:tc>
              <w:tcPr>
                <w:tcW w:w="2642" w:type="dxa"/>
                <w:gridSpan w:val="2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MM(Minced Meat)</w:t>
                </w:r>
              </w:p>
            </w:tc>
            <w:tc>
              <w:tcPr>
                <w:tcW w:w="3301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MP(Meat Preparations)</w:t>
                </w:r>
              </w:p>
            </w:tc>
            <w:tc>
              <w:tcPr>
                <w:tcW w:w="1934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OF(Offal)</w:t>
                </w:r>
              </w:p>
            </w:tc>
            <w:tc>
              <w:tcPr>
                <w:tcW w:w="7492" w:type="dxa"/>
                <w:gridSpan w:val="5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</w:tr>
        </w:tbl>
        <w:p w:rsidR="00127E71" w:rsidRPr="006D6360" w:rsidRDefault="00127E71" w:rsidP="00127E71">
          <w:pPr>
            <w:pStyle w:val="Listeafsnit"/>
            <w:numPr>
              <w:ilvl w:val="0"/>
              <w:numId w:val="5"/>
            </w:numPr>
            <w:bidi/>
            <w:spacing w:before="240"/>
            <w:contextualSpacing w:val="0"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الجديد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 xml:space="preserve">(New Status) 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el-Gitter"/>
            <w:tblW w:w="15369" w:type="dxa"/>
            <w:tblInd w:w="-1175" w:type="dxa"/>
            <w:tblLook w:val="04A0" w:firstRow="1" w:lastRow="0" w:firstColumn="1" w:lastColumn="0" w:noHBand="0" w:noVBand="1"/>
          </w:tblPr>
          <w:tblGrid>
            <w:gridCol w:w="540"/>
            <w:gridCol w:w="2102"/>
            <w:gridCol w:w="3301"/>
            <w:gridCol w:w="1934"/>
            <w:gridCol w:w="1829"/>
            <w:gridCol w:w="1158"/>
            <w:gridCol w:w="824"/>
            <w:gridCol w:w="1046"/>
            <w:gridCol w:w="2635"/>
          </w:tblGrid>
          <w:tr w:rsidR="00363CAC" w:rsidTr="00737819">
            <w:trPr>
              <w:trHeight w:val="206"/>
            </w:trPr>
            <w:tc>
              <w:tcPr>
                <w:tcW w:w="15369" w:type="dxa"/>
                <w:gridSpan w:val="9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:rsidR="00363CAC" w:rsidRPr="00F31A1A" w:rsidRDefault="00363CAC" w:rsidP="00955905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="00955905">
                  <w:rPr>
                    <w:rFonts w:asciiTheme="majorBidi" w:hAnsiTheme="majorBidi" w:cstheme="majorBidi"/>
                    <w:sz w:val="20"/>
                    <w:szCs w:val="20"/>
                  </w:rPr>
                  <w:t>New Status</w:t>
                </w:r>
              </w:p>
            </w:tc>
          </w:tr>
          <w:tr w:rsidR="00363CAC" w:rsidTr="00737819">
            <w:trPr>
              <w:trHeight w:val="402"/>
            </w:trPr>
            <w:tc>
              <w:tcPr>
                <w:tcW w:w="54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No.</w:t>
                </w:r>
              </w:p>
            </w:tc>
            <w:tc>
              <w:tcPr>
                <w:tcW w:w="21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301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93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8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115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Activity</w:t>
                </w:r>
              </w:p>
            </w:tc>
            <w:tc>
              <w:tcPr>
                <w:tcW w:w="82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Type</w:t>
                </w:r>
              </w:p>
            </w:tc>
            <w:tc>
              <w:tcPr>
                <w:tcW w:w="104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Date listed</w:t>
                </w:r>
              </w:p>
            </w:tc>
            <w:tc>
              <w:tcPr>
                <w:tcW w:w="263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  <w:p w:rsidR="00363CAC" w:rsidRPr="00F31A1A" w:rsidRDefault="00363CAC" w:rsidP="00737819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Status</w:t>
                </w:r>
              </w:p>
            </w:tc>
          </w:tr>
          <w:tr w:rsidR="00363CAC" w:rsidTr="00737819">
            <w:trPr>
              <w:trHeight w:val="174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1.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63CAC" w:rsidTr="00737819">
            <w:trPr>
              <w:trHeight w:val="215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2.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bottom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363CAC" w:rsidRDefault="00363CAC" w:rsidP="00737819">
                <w:pPr>
                  <w:rPr>
                    <w:color w:val="00000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737819">
                <w:pPr>
                  <w:jc w:val="center"/>
                </w:pPr>
              </w:p>
            </w:tc>
          </w:tr>
          <w:tr w:rsidR="00363CAC" w:rsidTr="00737819">
            <w:trPr>
              <w:trHeight w:val="242"/>
            </w:trPr>
            <w:tc>
              <w:tcPr>
                <w:tcW w:w="540" w:type="dxa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  <w:t>3.</w:t>
                </w:r>
              </w:p>
            </w:tc>
            <w:tc>
              <w:tcPr>
                <w:tcW w:w="2102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3301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934" w:type="dxa"/>
                <w:vAlign w:val="bottom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829" w:type="dxa"/>
                <w:vAlign w:val="center"/>
              </w:tcPr>
              <w:p w:rsidR="00363CAC" w:rsidRPr="00151830" w:rsidRDefault="00363CAC" w:rsidP="00737819">
                <w:pPr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1158" w:type="dxa"/>
                <w:vAlign w:val="center"/>
              </w:tcPr>
              <w:p w:rsidR="00363CAC" w:rsidRDefault="00363CAC" w:rsidP="00737819">
                <w:pPr>
                  <w:rPr>
                    <w:color w:val="000000"/>
                  </w:rPr>
                </w:pPr>
              </w:p>
            </w:tc>
            <w:tc>
              <w:tcPr>
                <w:tcW w:w="824" w:type="dxa"/>
                <w:vAlign w:val="center"/>
              </w:tcPr>
              <w:p w:rsidR="00363CAC" w:rsidRPr="00982F13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46" w:type="dxa"/>
                <w:vAlign w:val="center"/>
              </w:tcPr>
              <w:p w:rsidR="00363CAC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2635" w:type="dxa"/>
                <w:vAlign w:val="center"/>
              </w:tcPr>
              <w:p w:rsidR="00363CAC" w:rsidRDefault="00363CAC" w:rsidP="00737819">
                <w:pPr>
                  <w:jc w:val="center"/>
                </w:pPr>
              </w:p>
            </w:tc>
          </w:tr>
          <w:tr w:rsidR="00363CAC" w:rsidRPr="00A6029B" w:rsidTr="00737819">
            <w:trPr>
              <w:trHeight w:val="227"/>
            </w:trPr>
            <w:tc>
              <w:tcPr>
                <w:tcW w:w="2642" w:type="dxa"/>
                <w:gridSpan w:val="2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SH (Slaughterhouse)</w:t>
                </w:r>
              </w:p>
            </w:tc>
            <w:tc>
              <w:tcPr>
                <w:tcW w:w="3301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CP (cutting plant)</w:t>
                </w:r>
              </w:p>
            </w:tc>
            <w:tc>
              <w:tcPr>
                <w:tcW w:w="1934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CS (cold store)</w:t>
                </w:r>
              </w:p>
            </w:tc>
            <w:tc>
              <w:tcPr>
                <w:tcW w:w="7492" w:type="dxa"/>
                <w:gridSpan w:val="5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PP (processing plant)</w:t>
                </w:r>
              </w:p>
            </w:tc>
          </w:tr>
          <w:tr w:rsidR="00363CAC" w:rsidRPr="00A6029B" w:rsidTr="00737819">
            <w:trPr>
              <w:trHeight w:val="227"/>
            </w:trPr>
            <w:tc>
              <w:tcPr>
                <w:tcW w:w="2642" w:type="dxa"/>
                <w:gridSpan w:val="2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MM(Minced Meat)</w:t>
                </w:r>
              </w:p>
            </w:tc>
            <w:tc>
              <w:tcPr>
                <w:tcW w:w="3301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MP(Meat Preparations)</w:t>
                </w:r>
              </w:p>
            </w:tc>
            <w:tc>
              <w:tcPr>
                <w:tcW w:w="1934" w:type="dxa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OF(Offal)</w:t>
                </w:r>
              </w:p>
            </w:tc>
            <w:tc>
              <w:tcPr>
                <w:tcW w:w="7492" w:type="dxa"/>
                <w:gridSpan w:val="5"/>
                <w:shd w:val="clear" w:color="auto" w:fill="D0CECE" w:themeFill="background2" w:themeFillShade="E6"/>
                <w:vAlign w:val="center"/>
              </w:tcPr>
              <w:p w:rsidR="00363CAC" w:rsidRPr="00A6029B" w:rsidRDefault="00363CAC" w:rsidP="00737819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6029B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</w:p>
            </w:tc>
          </w:tr>
        </w:tbl>
        <w:p w:rsidR="0040510C" w:rsidRDefault="0040510C" w:rsidP="0040510C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40510C" w:rsidRP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40510C" w:rsidRPr="00994BDE" w:rsidRDefault="0040510C" w:rsidP="0040510C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tbl>
          <w:tblPr>
            <w:tblStyle w:val="Tabel-Gitter"/>
            <w:bidiVisual/>
            <w:tblW w:w="14295" w:type="dxa"/>
            <w:tblInd w:w="-712" w:type="dxa"/>
            <w:tblLook w:val="04A0" w:firstRow="1" w:lastRow="0" w:firstColumn="1" w:lastColumn="0" w:noHBand="0" w:noVBand="1"/>
          </w:tblPr>
          <w:tblGrid>
            <w:gridCol w:w="3593"/>
            <w:gridCol w:w="1620"/>
            <w:gridCol w:w="2182"/>
            <w:gridCol w:w="3308"/>
            <w:gridCol w:w="3592"/>
          </w:tblGrid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lastRenderedPageBreak/>
                  <w:t>Competent authority stamp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date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signature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Name of responsible person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name</w:t>
                </w:r>
              </w:p>
            </w:tc>
          </w:tr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اسم الجهة الرقابية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التاريخ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التوقيع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اسم الشخص المسؤول 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ختم الجهة الرقابية</w:t>
                </w:r>
              </w:p>
            </w:tc>
          </w:tr>
          <w:tr w:rsidR="00127E71" w:rsidTr="00A6411F">
            <w:trPr>
              <w:trHeight w:val="1979"/>
            </w:trPr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</w:tr>
        </w:tbl>
        <w:p w:rsidR="003A758C" w:rsidRPr="00127E71" w:rsidRDefault="004E340D" w:rsidP="00127E71">
          <w:pPr>
            <w:bidi/>
          </w:pPr>
        </w:p>
      </w:sdtContent>
    </w:sdt>
    <w:p w:rsidR="00591198" w:rsidRPr="007C7A8E" w:rsidRDefault="00591198" w:rsidP="00ED5A86">
      <w:pPr>
        <w:tabs>
          <w:tab w:val="left" w:pos="8678"/>
        </w:tabs>
        <w:rPr>
          <w:rtl/>
        </w:rPr>
      </w:pPr>
    </w:p>
    <w:sectPr w:rsidR="00591198" w:rsidRPr="007C7A8E" w:rsidSect="0040510C">
      <w:headerReference w:type="first" r:id="rId14"/>
      <w:pgSz w:w="15840" w:h="12240" w:orient="landscape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51B" w:rsidRDefault="00AF451B" w:rsidP="00343FCF">
      <w:pPr>
        <w:spacing w:after="0" w:line="240" w:lineRule="auto"/>
      </w:pPr>
      <w:r>
        <w:separator/>
      </w:r>
    </w:p>
  </w:endnote>
  <w:endnote w:type="continuationSeparator" w:id="0">
    <w:p w:rsidR="00AF451B" w:rsidRDefault="00AF451B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51B" w:rsidRDefault="00AF451B" w:rsidP="00343FCF">
      <w:pPr>
        <w:spacing w:after="0" w:line="240" w:lineRule="auto"/>
      </w:pPr>
      <w:r>
        <w:separator/>
      </w:r>
    </w:p>
  </w:footnote>
  <w:footnote w:type="continuationSeparator" w:id="0">
    <w:p w:rsidR="00AF451B" w:rsidRDefault="00AF451B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71" w:rsidRDefault="00127E71" w:rsidP="00343FCF">
    <w:pPr>
      <w:pStyle w:val="Sidehoved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170A3" wp14:editId="748AD363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100203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254"/>
    <w:multiLevelType w:val="hybridMultilevel"/>
    <w:tmpl w:val="22E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3C0"/>
    <w:multiLevelType w:val="hybridMultilevel"/>
    <w:tmpl w:val="DE4A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090A"/>
    <w:multiLevelType w:val="hybridMultilevel"/>
    <w:tmpl w:val="C1C41A54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CF"/>
    <w:rsid w:val="0000005F"/>
    <w:rsid w:val="00023A04"/>
    <w:rsid w:val="00024B85"/>
    <w:rsid w:val="00026FAF"/>
    <w:rsid w:val="00030C6B"/>
    <w:rsid w:val="00037939"/>
    <w:rsid w:val="00071B1E"/>
    <w:rsid w:val="0008105D"/>
    <w:rsid w:val="00086188"/>
    <w:rsid w:val="0009738C"/>
    <w:rsid w:val="000A2242"/>
    <w:rsid w:val="000A7E11"/>
    <w:rsid w:val="00127E71"/>
    <w:rsid w:val="00143DA4"/>
    <w:rsid w:val="00190E0A"/>
    <w:rsid w:val="0019752E"/>
    <w:rsid w:val="001F5CEA"/>
    <w:rsid w:val="00214CBE"/>
    <w:rsid w:val="002516B2"/>
    <w:rsid w:val="00252872"/>
    <w:rsid w:val="002571CD"/>
    <w:rsid w:val="002751C0"/>
    <w:rsid w:val="0028408F"/>
    <w:rsid w:val="00290BE9"/>
    <w:rsid w:val="002A7A65"/>
    <w:rsid w:val="002B2500"/>
    <w:rsid w:val="002B3A54"/>
    <w:rsid w:val="002C218F"/>
    <w:rsid w:val="002E761C"/>
    <w:rsid w:val="002F004C"/>
    <w:rsid w:val="002F1E7B"/>
    <w:rsid w:val="002F22A2"/>
    <w:rsid w:val="00315960"/>
    <w:rsid w:val="0033409F"/>
    <w:rsid w:val="00343FCF"/>
    <w:rsid w:val="00363CAC"/>
    <w:rsid w:val="003A5E08"/>
    <w:rsid w:val="003A758C"/>
    <w:rsid w:val="003B0177"/>
    <w:rsid w:val="003B46F8"/>
    <w:rsid w:val="0040510C"/>
    <w:rsid w:val="00411815"/>
    <w:rsid w:val="00475467"/>
    <w:rsid w:val="004764F7"/>
    <w:rsid w:val="004E340D"/>
    <w:rsid w:val="00514165"/>
    <w:rsid w:val="0052602A"/>
    <w:rsid w:val="005306B8"/>
    <w:rsid w:val="00553444"/>
    <w:rsid w:val="00577795"/>
    <w:rsid w:val="00590ED8"/>
    <w:rsid w:val="00591198"/>
    <w:rsid w:val="005B433B"/>
    <w:rsid w:val="005B4879"/>
    <w:rsid w:val="005D7D55"/>
    <w:rsid w:val="00626357"/>
    <w:rsid w:val="00666974"/>
    <w:rsid w:val="00675420"/>
    <w:rsid w:val="006C14B0"/>
    <w:rsid w:val="006C14FD"/>
    <w:rsid w:val="006D7E48"/>
    <w:rsid w:val="006F624A"/>
    <w:rsid w:val="00700D36"/>
    <w:rsid w:val="00735D46"/>
    <w:rsid w:val="0077398D"/>
    <w:rsid w:val="007A3D43"/>
    <w:rsid w:val="007B0A57"/>
    <w:rsid w:val="007C4269"/>
    <w:rsid w:val="007C7A8E"/>
    <w:rsid w:val="007D0566"/>
    <w:rsid w:val="007E68B8"/>
    <w:rsid w:val="007F0C63"/>
    <w:rsid w:val="00817848"/>
    <w:rsid w:val="00823EA2"/>
    <w:rsid w:val="008264E3"/>
    <w:rsid w:val="00826BCA"/>
    <w:rsid w:val="00830654"/>
    <w:rsid w:val="00876A47"/>
    <w:rsid w:val="0089347F"/>
    <w:rsid w:val="008F1C5F"/>
    <w:rsid w:val="009171E7"/>
    <w:rsid w:val="00922CE8"/>
    <w:rsid w:val="00927BFF"/>
    <w:rsid w:val="00943098"/>
    <w:rsid w:val="00954C70"/>
    <w:rsid w:val="00955905"/>
    <w:rsid w:val="00963A65"/>
    <w:rsid w:val="00994BDE"/>
    <w:rsid w:val="009B1B86"/>
    <w:rsid w:val="00A435B2"/>
    <w:rsid w:val="00A50511"/>
    <w:rsid w:val="00A61DA7"/>
    <w:rsid w:val="00A6411F"/>
    <w:rsid w:val="00A83391"/>
    <w:rsid w:val="00AA2721"/>
    <w:rsid w:val="00AA3DC3"/>
    <w:rsid w:val="00AE105B"/>
    <w:rsid w:val="00AF451B"/>
    <w:rsid w:val="00AF5923"/>
    <w:rsid w:val="00B008C2"/>
    <w:rsid w:val="00B03BBE"/>
    <w:rsid w:val="00B6272B"/>
    <w:rsid w:val="00BB3119"/>
    <w:rsid w:val="00BB5858"/>
    <w:rsid w:val="00BD552D"/>
    <w:rsid w:val="00C0321B"/>
    <w:rsid w:val="00C777E0"/>
    <w:rsid w:val="00C96382"/>
    <w:rsid w:val="00CB4DA8"/>
    <w:rsid w:val="00CD065E"/>
    <w:rsid w:val="00D10637"/>
    <w:rsid w:val="00D13E23"/>
    <w:rsid w:val="00D14FCC"/>
    <w:rsid w:val="00D2367B"/>
    <w:rsid w:val="00D352DC"/>
    <w:rsid w:val="00D454EF"/>
    <w:rsid w:val="00D633C6"/>
    <w:rsid w:val="00D724E2"/>
    <w:rsid w:val="00D750F6"/>
    <w:rsid w:val="00DC3E4C"/>
    <w:rsid w:val="00DD47C8"/>
    <w:rsid w:val="00DF70D4"/>
    <w:rsid w:val="00E162B3"/>
    <w:rsid w:val="00E276FE"/>
    <w:rsid w:val="00E4275C"/>
    <w:rsid w:val="00E47A53"/>
    <w:rsid w:val="00E511DD"/>
    <w:rsid w:val="00E5533D"/>
    <w:rsid w:val="00E67150"/>
    <w:rsid w:val="00E8339E"/>
    <w:rsid w:val="00EB7C9B"/>
    <w:rsid w:val="00ED1920"/>
    <w:rsid w:val="00ED5A86"/>
    <w:rsid w:val="00ED7222"/>
    <w:rsid w:val="00F028C5"/>
    <w:rsid w:val="00F2008F"/>
    <w:rsid w:val="00F271D2"/>
    <w:rsid w:val="00F6062E"/>
    <w:rsid w:val="00F66726"/>
    <w:rsid w:val="00F838F3"/>
    <w:rsid w:val="00F91B4E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A47"/>
  </w:style>
  <w:style w:type="paragraph" w:styleId="Overskrift1">
    <w:name w:val="heading 1"/>
    <w:basedOn w:val="Normal"/>
    <w:next w:val="Normal"/>
    <w:link w:val="Overskrift1Tegn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343FCF"/>
    <w:rPr>
      <w:rFonts w:eastAsiaTheme="minorEastAsia"/>
    </w:rPr>
  </w:style>
  <w:style w:type="paragraph" w:styleId="Sidehoved">
    <w:name w:val="header"/>
    <w:basedOn w:val="Normal"/>
    <w:link w:val="SidehovedTegn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3FCF"/>
  </w:style>
  <w:style w:type="paragraph" w:styleId="Sidefod">
    <w:name w:val="footer"/>
    <w:basedOn w:val="Normal"/>
    <w:link w:val="SidefodTegn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3FCF"/>
  </w:style>
  <w:style w:type="table" w:styleId="Tabel-Gitter">
    <w:name w:val="Table Grid"/>
    <w:basedOn w:val="Tabel-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gitter-lys">
    <w:name w:val="Grid Table Light"/>
    <w:basedOn w:val="Tabel-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el">
    <w:name w:val="Title"/>
    <w:basedOn w:val="Normal"/>
    <w:next w:val="Normal"/>
    <w:link w:val="TitelTegn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k">
    <w:name w:val="Strong"/>
    <w:basedOn w:val="Standardskrifttypeiafsnit"/>
    <w:uiPriority w:val="22"/>
    <w:qFormat/>
    <w:rsid w:val="00943098"/>
    <w:rPr>
      <w:b/>
      <w:bCs/>
    </w:rPr>
  </w:style>
  <w:style w:type="character" w:styleId="Fremhv">
    <w:name w:val="Emphasis"/>
    <w:basedOn w:val="Standardskrifttypeiafsnit"/>
    <w:uiPriority w:val="20"/>
    <w:qFormat/>
    <w:rsid w:val="00943098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943098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943098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genstitel">
    <w:name w:val="Book Title"/>
    <w:basedOn w:val="Standardskrifttypeiafsnit"/>
    <w:uiPriority w:val="33"/>
    <w:qFormat/>
    <w:rsid w:val="00943098"/>
    <w:rPr>
      <w:b/>
      <w:bCs/>
      <w:smallCaps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eafsnit">
    <w:name w:val="List Paragraph"/>
    <w:aliases w:val="lp1,YC Bulet"/>
    <w:basedOn w:val="Normal"/>
    <w:link w:val="ListeafsnitTegn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eafsnitTegn">
    <w:name w:val="Listeafsnit Tegn"/>
    <w:aliases w:val="lp1 Tegn,YC Bulet Tegn"/>
    <w:basedOn w:val="Standardskrifttypeiafsnit"/>
    <w:link w:val="Listeafsnit"/>
    <w:uiPriority w:val="34"/>
    <w:rsid w:val="007C7A8E"/>
    <w:rPr>
      <w:rFonts w:eastAsiaTheme="minorEastAsia"/>
    </w:rPr>
  </w:style>
  <w:style w:type="character" w:styleId="Hyperlink">
    <w:name w:val="Hyperlink"/>
    <w:basedOn w:val="Standardskrifttypeiafsni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el-Normal"/>
    <w:next w:val="Tabel-Gitter"/>
    <w:rsid w:val="003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6715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7E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2B3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A61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fda.gov.sa/sites/default/files/2020-12/FoodHygieneRequirements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fda.gov.sa/sites/default/files/2020-12/FoodHygieneRequirementsA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6EA01-68D1-4FE3-BD0E-3F724BAA180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452069e-6038-4613-bb35-261856e3d5b1"/>
    <ds:schemaRef ds:uri="http://schemas.microsoft.com/office/infopath/2007/PartnerControls"/>
    <ds:schemaRef ds:uri="e6d59451-a3d0-4852-8ac5-c2c0147f73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D60647-99FB-4F04-8131-898E714F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اصدار وثيقة</vt:lpstr>
      <vt:lpstr>نموذج اصدار وثيقة</vt:lpstr>
    </vt:vector>
  </TitlesOfParts>
  <Company>Saudi Food &amp; Drug Authority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Ahmed A. Al Hajouj;AMSmlk@sfda.gov.sa</dc:creator>
  <cp:keywords/>
  <dc:description/>
  <cp:lastModifiedBy>Henning Petersen (FVST)</cp:lastModifiedBy>
  <cp:revision>2</cp:revision>
  <cp:lastPrinted>2020-12-03T07:52:00Z</cp:lastPrinted>
  <dcterms:created xsi:type="dcterms:W3CDTF">2022-07-07T07:10:00Z</dcterms:created>
  <dcterms:modified xsi:type="dcterms:W3CDTF">2022-07-07T07:10:00Z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